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4E" w:rsidRPr="00E058EE" w:rsidRDefault="0067684E" w:rsidP="0067684E">
      <w:pPr>
        <w:pStyle w:val="Naslov1"/>
        <w:numPr>
          <w:ilvl w:val="0"/>
          <w:numId w:val="0"/>
        </w:numPr>
        <w:rPr>
          <w:color w:val="000000" w:themeColor="text1"/>
        </w:rPr>
      </w:pPr>
      <w:bookmarkStart w:id="0" w:name="_Toc430038312"/>
      <w:r>
        <w:rPr>
          <w:color w:val="000000" w:themeColor="text1"/>
        </w:rPr>
        <w:t>O</w:t>
      </w:r>
      <w:r w:rsidRPr="00E058EE">
        <w:rPr>
          <w:color w:val="000000" w:themeColor="text1"/>
        </w:rPr>
        <w:t xml:space="preserve">BR </w:t>
      </w:r>
      <w:bookmarkEnd w:id="0"/>
      <w:r w:rsidR="00920CC6">
        <w:rPr>
          <w:color w:val="000000" w:themeColor="text1"/>
        </w:rPr>
        <w:t>17</w:t>
      </w:r>
    </w:p>
    <w:p w:rsidR="0067684E" w:rsidRPr="00D67C6A" w:rsidRDefault="0067684E" w:rsidP="0067684E">
      <w:pPr>
        <w:rPr>
          <w:lang w:val="it-IT"/>
        </w:rPr>
      </w:pPr>
    </w:p>
    <w:p w:rsidR="0067684E" w:rsidRDefault="0067684E" w:rsidP="0067684E">
      <w:pPr>
        <w:jc w:val="center"/>
        <w:rPr>
          <w:rStyle w:val="Poudarek"/>
          <w:szCs w:val="22"/>
        </w:rPr>
      </w:pPr>
      <w:bookmarkStart w:id="1" w:name="_Toc349726802"/>
      <w:bookmarkStart w:id="2" w:name="_Toc343222391"/>
      <w:bookmarkStart w:id="3" w:name="_Toc262634073"/>
      <w:bookmarkStart w:id="4" w:name="_Toc262632962"/>
    </w:p>
    <w:p w:rsidR="0067684E" w:rsidRPr="003F0668" w:rsidRDefault="0067684E" w:rsidP="0067684E">
      <w:pPr>
        <w:jc w:val="center"/>
        <w:rPr>
          <w:rStyle w:val="Poudarek"/>
          <w:szCs w:val="22"/>
        </w:rPr>
      </w:pPr>
      <w:r w:rsidRPr="003F0668">
        <w:rPr>
          <w:rStyle w:val="Poudarek"/>
        </w:rPr>
        <w:t xml:space="preserve">SOGLASJE PONUDNIKA ZA PRIDOBITEV </w:t>
      </w:r>
      <w:bookmarkEnd w:id="1"/>
      <w:bookmarkEnd w:id="2"/>
      <w:bookmarkEnd w:id="3"/>
      <w:bookmarkEnd w:id="4"/>
      <w:r w:rsidRPr="003F0668">
        <w:rPr>
          <w:rStyle w:val="Poudarek"/>
        </w:rPr>
        <w:t>PODATKOV</w:t>
      </w:r>
    </w:p>
    <w:p w:rsidR="0067684E" w:rsidRPr="003F0668" w:rsidRDefault="0067684E" w:rsidP="0067684E">
      <w:pPr>
        <w:jc w:val="center"/>
        <w:rPr>
          <w:rStyle w:val="Poudarek"/>
          <w:szCs w:val="22"/>
        </w:rPr>
      </w:pPr>
      <w:r w:rsidRPr="003F0668">
        <w:rPr>
          <w:rStyle w:val="Poudarek"/>
        </w:rPr>
        <w:t>IZ KAZENSKE EVIDENCE</w:t>
      </w:r>
    </w:p>
    <w:p w:rsidR="0067684E" w:rsidRPr="003F0668" w:rsidRDefault="0067684E" w:rsidP="0067684E">
      <w:pPr>
        <w:rPr>
          <w:lang w:eastAsia="sl-SI"/>
        </w:rPr>
      </w:pPr>
    </w:p>
    <w:p w:rsidR="0067684E" w:rsidRPr="000D2078" w:rsidRDefault="0067684E" w:rsidP="0067684E">
      <w:pPr>
        <w:rPr>
          <w:lang w:eastAsia="sl-SI"/>
        </w:rPr>
      </w:pPr>
      <w:r w:rsidRPr="003F0668">
        <w:rPr>
          <w:lang w:eastAsia="sl-SI"/>
        </w:rPr>
        <w:t xml:space="preserve">V zvezi z javnim naročilom </w:t>
      </w:r>
      <w:r w:rsidRPr="0063102F">
        <w:rPr>
          <w:lang w:eastAsia="sl-SI"/>
        </w:rPr>
        <w:t>»</w:t>
      </w:r>
      <w:proofErr w:type="spellStart"/>
      <w:r w:rsidRPr="000D2078">
        <w:rPr>
          <w:lang w:eastAsia="sl-SI"/>
        </w:rPr>
        <w:t>Sukcesivna</w:t>
      </w:r>
      <w:proofErr w:type="spellEnd"/>
      <w:r w:rsidRPr="000D2078">
        <w:rPr>
          <w:lang w:eastAsia="sl-SI"/>
        </w:rPr>
        <w:t xml:space="preserve"> dobava živil za </w:t>
      </w:r>
      <w:r>
        <w:rPr>
          <w:lang w:eastAsia="sl-SI"/>
        </w:rPr>
        <w:t>obdobje julij 2016 do julij 2019</w:t>
      </w:r>
      <w:r w:rsidRPr="000D2078">
        <w:rPr>
          <w:lang w:eastAsia="sl-SI"/>
        </w:rPr>
        <w:t xml:space="preserve">«  </w:t>
      </w:r>
    </w:p>
    <w:p w:rsidR="0067684E" w:rsidRPr="003F0668" w:rsidRDefault="0067684E" w:rsidP="0067684E">
      <w:pPr>
        <w:ind w:left="0"/>
        <w:rPr>
          <w:lang w:eastAsia="sl-SI"/>
        </w:rPr>
      </w:pPr>
    </w:p>
    <w:p w:rsidR="0067684E" w:rsidRPr="003F0668" w:rsidRDefault="0067684E" w:rsidP="0067684E">
      <w:pPr>
        <w:rPr>
          <w:lang w:eastAsia="sl-SI"/>
        </w:rPr>
      </w:pPr>
      <w:r w:rsidRPr="003F0668">
        <w:rPr>
          <w:lang w:eastAsia="sl-SI"/>
        </w:rPr>
        <w:t xml:space="preserve">izjavljamo, </w:t>
      </w:r>
      <w:r w:rsidRPr="00780F87">
        <w:rPr>
          <w:lang w:eastAsia="sl-SI"/>
        </w:rPr>
        <w:t xml:space="preserve">da naročniku, </w:t>
      </w:r>
      <w:r>
        <w:rPr>
          <w:lang w:eastAsia="sl-SI"/>
        </w:rPr>
        <w:t>Dom starejših občanov Metlika, Mestni trg 16, Metlika</w:t>
      </w:r>
      <w:r w:rsidRPr="00780F87">
        <w:rPr>
          <w:lang w:eastAsia="sl-SI"/>
        </w:rPr>
        <w:t>,</w:t>
      </w:r>
      <w:r w:rsidRPr="003F0668">
        <w:rPr>
          <w:lang w:eastAsia="sl-SI"/>
        </w:rPr>
        <w:t xml:space="preserve"> dajemo soglasje  za pridobitev podatkov iz ustreznih kazenskih evidenc, da kot ponudnik nismo bili pravnomočno obsojeni zaradi kaznivih dejanj, ki so opredeljena v </w:t>
      </w:r>
      <w:r>
        <w:rPr>
          <w:lang w:eastAsia="sl-SI"/>
        </w:rPr>
        <w:t>prvem odstavku 75</w:t>
      </w:r>
      <w:r w:rsidRPr="003F0668">
        <w:rPr>
          <w:lang w:eastAsia="sl-SI"/>
        </w:rPr>
        <w:t>.</w:t>
      </w:r>
      <w:bookmarkStart w:id="5" w:name="_Toc343222144"/>
      <w:bookmarkEnd w:id="5"/>
      <w:r>
        <w:rPr>
          <w:lang w:eastAsia="sl-SI"/>
        </w:rPr>
        <w:t xml:space="preserve"> členu ZJN-3. </w:t>
      </w:r>
    </w:p>
    <w:p w:rsidR="0067684E" w:rsidRPr="003F0668" w:rsidRDefault="0067684E" w:rsidP="0067684E">
      <w:pPr>
        <w:rPr>
          <w:lang w:eastAsia="sl-SI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8"/>
        <w:gridCol w:w="6516"/>
      </w:tblGrid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  <w:r>
              <w:rPr>
                <w:lang w:eastAsia="sl-SI"/>
              </w:rPr>
              <w:t>Ponudnik: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Sedež</w:t>
            </w:r>
            <w:r>
              <w:rPr>
                <w:lang w:eastAsia="sl-SI"/>
              </w:rPr>
              <w:t xml:space="preserve"> ponudnika</w:t>
            </w:r>
            <w:r w:rsidRPr="003F0668">
              <w:rPr>
                <w:lang w:eastAsia="sl-SI"/>
              </w:rPr>
              <w:t>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>
              <w:rPr>
                <w:lang w:eastAsia="sl-SI"/>
              </w:rPr>
              <w:t>Kraj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Davčna številka: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Matična številka: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Številka vpisa v sodni register: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</w:tbl>
    <w:p w:rsidR="0067684E" w:rsidRPr="003F0668" w:rsidRDefault="0067684E" w:rsidP="0067684E">
      <w:pPr>
        <w:rPr>
          <w:lang w:eastAsia="sl-SI"/>
        </w:rPr>
      </w:pPr>
    </w:p>
    <w:p w:rsidR="0067684E" w:rsidRPr="003F0668" w:rsidRDefault="0067684E" w:rsidP="0067684E">
      <w:pPr>
        <w:rPr>
          <w:lang w:eastAsia="sl-SI"/>
        </w:rPr>
      </w:pPr>
    </w:p>
    <w:p w:rsidR="0067684E" w:rsidRPr="003F0668" w:rsidRDefault="0067684E" w:rsidP="0067684E">
      <w:pPr>
        <w:rPr>
          <w:lang w:eastAsia="sl-SI"/>
        </w:rPr>
      </w:pPr>
    </w:p>
    <w:p w:rsidR="0067684E" w:rsidRPr="003F0668" w:rsidRDefault="0067684E" w:rsidP="0067684E">
      <w:pPr>
        <w:rPr>
          <w:lang w:eastAsia="sl-SI"/>
        </w:rPr>
      </w:pPr>
    </w:p>
    <w:tbl>
      <w:tblPr>
        <w:tblW w:w="0" w:type="auto"/>
        <w:tblLayout w:type="fixed"/>
        <w:tblLook w:val="04A0"/>
      </w:tblPr>
      <w:tblGrid>
        <w:gridCol w:w="4361"/>
        <w:gridCol w:w="4361"/>
      </w:tblGrid>
      <w:tr w:rsidR="0067684E" w:rsidRPr="003F0668" w:rsidTr="0067684E">
        <w:trPr>
          <w:cantSplit/>
        </w:trPr>
        <w:tc>
          <w:tcPr>
            <w:tcW w:w="4361" w:type="dxa"/>
            <w:hideMark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Ponudnik:</w:t>
            </w:r>
          </w:p>
          <w:p w:rsidR="0067684E" w:rsidRPr="003F0668" w:rsidRDefault="0067684E" w:rsidP="0067684E">
            <w:pPr>
              <w:rPr>
                <w:lang w:eastAsia="sl-SI"/>
              </w:rPr>
            </w:pPr>
          </w:p>
        </w:tc>
      </w:tr>
      <w:tr w:rsidR="0067684E" w:rsidRPr="003F0668" w:rsidTr="0067684E">
        <w:trPr>
          <w:cantSplit/>
        </w:trPr>
        <w:tc>
          <w:tcPr>
            <w:tcW w:w="4361" w:type="dxa"/>
          </w:tcPr>
          <w:p w:rsidR="0067684E" w:rsidRPr="003F0668" w:rsidRDefault="0067684E" w:rsidP="0067684E">
            <w:pPr>
              <w:rPr>
                <w:lang w:eastAsia="sl-SI"/>
              </w:rPr>
            </w:pPr>
          </w:p>
        </w:tc>
        <w:tc>
          <w:tcPr>
            <w:tcW w:w="4361" w:type="dxa"/>
          </w:tcPr>
          <w:p w:rsidR="0067684E" w:rsidRPr="003F0668" w:rsidRDefault="0067684E" w:rsidP="0067684E">
            <w:pPr>
              <w:rPr>
                <w:lang w:eastAsia="sl-SI"/>
              </w:rPr>
            </w:pPr>
          </w:p>
          <w:p w:rsidR="0067684E" w:rsidRPr="003F0668" w:rsidRDefault="0067684E" w:rsidP="0067684E">
            <w:pPr>
              <w:rPr>
                <w:lang w:eastAsia="sl-SI"/>
              </w:rPr>
            </w:pPr>
            <w:r w:rsidRPr="003F0668">
              <w:rPr>
                <w:lang w:eastAsia="sl-SI"/>
              </w:rPr>
              <w:t>Žig in podpis:</w:t>
            </w:r>
          </w:p>
        </w:tc>
      </w:tr>
    </w:tbl>
    <w:p w:rsidR="007F72A9" w:rsidRDefault="007F72A9"/>
    <w:sectPr w:rsidR="007F72A9" w:rsidSect="007F7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87ABE"/>
    <w:multiLevelType w:val="multilevel"/>
    <w:tmpl w:val="AA7611DA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67684E"/>
    <w:rsid w:val="0067684E"/>
    <w:rsid w:val="0075527D"/>
    <w:rsid w:val="007F72A9"/>
    <w:rsid w:val="00920CC6"/>
    <w:rsid w:val="00AE4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7684E"/>
    <w:pPr>
      <w:spacing w:after="0"/>
      <w:ind w:left="180"/>
      <w:jc w:val="both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67684E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C00000"/>
      <w:sz w:val="28"/>
      <w:szCs w:val="28"/>
      <w:lang w:val="en-US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67684E"/>
    <w:pPr>
      <w:keepNext/>
      <w:keepLines/>
      <w:numPr>
        <w:ilvl w:val="1"/>
        <w:numId w:val="1"/>
      </w:numPr>
      <w:spacing w:before="200"/>
      <w:jc w:val="left"/>
      <w:outlineLvl w:val="1"/>
    </w:pPr>
    <w:rPr>
      <w:rFonts w:eastAsiaTheme="majorEastAsia" w:cstheme="majorBidi"/>
      <w:b/>
      <w:bCs/>
      <w:szCs w:val="26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684E"/>
    <w:rPr>
      <w:rFonts w:eastAsiaTheme="majorEastAsia" w:cstheme="majorBidi"/>
      <w:b/>
      <w:bCs/>
      <w:color w:val="C00000"/>
      <w:sz w:val="28"/>
      <w:szCs w:val="28"/>
      <w:lang w:val="en-US"/>
    </w:rPr>
  </w:style>
  <w:style w:type="character" w:customStyle="1" w:styleId="Naslov2Znak">
    <w:name w:val="Naslov 2 Znak"/>
    <w:basedOn w:val="Privzetapisavaodstavka"/>
    <w:link w:val="Naslov2"/>
    <w:rsid w:val="0067684E"/>
    <w:rPr>
      <w:rFonts w:eastAsiaTheme="majorEastAsia" w:cstheme="majorBidi"/>
      <w:b/>
      <w:bCs/>
      <w:sz w:val="24"/>
      <w:szCs w:val="26"/>
      <w:lang w:val="en-US"/>
    </w:rPr>
  </w:style>
  <w:style w:type="character" w:styleId="Poudarek">
    <w:name w:val="Emphasis"/>
    <w:basedOn w:val="Privzetapisavaodstavka"/>
    <w:uiPriority w:val="20"/>
    <w:qFormat/>
    <w:rsid w:val="0067684E"/>
    <w:rPr>
      <w:b/>
      <w:bCs w:val="0"/>
      <w:i w:val="0"/>
      <w:i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Uporabnik</cp:lastModifiedBy>
  <cp:revision>2</cp:revision>
  <dcterms:created xsi:type="dcterms:W3CDTF">2016-05-30T09:17:00Z</dcterms:created>
  <dcterms:modified xsi:type="dcterms:W3CDTF">2016-05-30T10:17:00Z</dcterms:modified>
</cp:coreProperties>
</file>